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5"/>
      </w:tblGrid>
      <w:tr w:rsidR="000F36A3">
        <w:trPr>
          <w:trHeight w:val="1388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9E3756" w:rsidRDefault="009E3756" w:rsidP="009E37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E3756" w:rsidRPr="000F36A3" w:rsidRDefault="009E3756" w:rsidP="009E37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</w:rPr>
            </w:pPr>
            <w:r w:rsidRPr="000F36A3">
              <w:rPr>
                <w:rFonts w:ascii="Arial" w:hAnsi="Arial" w:cs="Arial"/>
                <w:b/>
                <w:color w:val="0F243E"/>
                <w:sz w:val="24"/>
              </w:rPr>
              <w:t>UNIVERSIDAD AUTÓNOMA DE SINALOA</w:t>
            </w:r>
          </w:p>
          <w:p w:rsidR="009E3756" w:rsidRPr="00381EDF" w:rsidRDefault="009E3756" w:rsidP="009E37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/>
                <w:szCs w:val="21"/>
              </w:rPr>
            </w:pPr>
            <w:r w:rsidRPr="00381EDF">
              <w:rPr>
                <w:rFonts w:ascii="Arial" w:hAnsi="Arial" w:cs="Arial"/>
                <w:b/>
                <w:color w:val="7F7F7F"/>
                <w:szCs w:val="21"/>
              </w:rPr>
              <w:t>Dirección General de Vinculación y Relaciones Internacionales</w:t>
            </w:r>
          </w:p>
          <w:p w:rsidR="009E3756" w:rsidRPr="00581973" w:rsidRDefault="003B43FD" w:rsidP="009E3756">
            <w:pPr>
              <w:spacing w:after="0" w:line="240" w:lineRule="auto"/>
              <w:jc w:val="center"/>
              <w:rPr>
                <w:b/>
                <w:color w:val="CC99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7F7F7F"/>
                <w:sz w:val="21"/>
                <w:szCs w:val="21"/>
              </w:rPr>
              <w:t>Facultad de Contaduría y Administración</w:t>
            </w:r>
          </w:p>
        </w:tc>
      </w:tr>
    </w:tbl>
    <w:p w:rsidR="009E3756" w:rsidRDefault="00F9135F">
      <w:r>
        <w:rPr>
          <w:noProof/>
          <w:lang w:val="en-US"/>
        </w:rPr>
        <w:drawing>
          <wp:anchor distT="0" distB="0" distL="114300" distR="114300" simplePos="0" relativeHeight="251673088" behindDoc="1" locked="0" layoutInCell="1" allowOverlap="1" wp14:anchorId="4A813F25" wp14:editId="5B605850">
            <wp:simplePos x="0" y="0"/>
            <wp:positionH relativeFrom="column">
              <wp:posOffset>5234940</wp:posOffset>
            </wp:positionH>
            <wp:positionV relativeFrom="paragraph">
              <wp:posOffset>-242570</wp:posOffset>
            </wp:positionV>
            <wp:extent cx="752475" cy="763905"/>
            <wp:effectExtent l="0" t="0" r="9525" b="0"/>
            <wp:wrapNone/>
            <wp:docPr id="5" name="Imagen 5" descr="Resultado de imagen para consolidación global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solidación global 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4F7"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column">
              <wp:posOffset>-158115</wp:posOffset>
            </wp:positionH>
            <wp:positionV relativeFrom="paragraph">
              <wp:posOffset>-247015</wp:posOffset>
            </wp:positionV>
            <wp:extent cx="563880" cy="728980"/>
            <wp:effectExtent l="19050" t="0" r="7620" b="0"/>
            <wp:wrapNone/>
            <wp:docPr id="101" name="0 Imagen" descr="aguil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aguila_colo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C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-1066165</wp:posOffset>
                </wp:positionH>
                <wp:positionV relativeFrom="paragraph">
                  <wp:posOffset>-306070</wp:posOffset>
                </wp:positionV>
                <wp:extent cx="7745730" cy="635"/>
                <wp:effectExtent l="10160" t="8255" r="6985" b="10160"/>
                <wp:wrapNone/>
                <wp:docPr id="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5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78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margin-left:-83.95pt;margin-top:-24.1pt;width:609.9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" strokecolor="#ddd8c2"/>
            </w:pict>
          </mc:Fallback>
        </mc:AlternateContent>
      </w:r>
    </w:p>
    <w:p w:rsidR="005A3060" w:rsidRDefault="00E67C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-1066165</wp:posOffset>
                </wp:positionH>
                <wp:positionV relativeFrom="paragraph">
                  <wp:posOffset>258445</wp:posOffset>
                </wp:positionV>
                <wp:extent cx="7745730" cy="635"/>
                <wp:effectExtent l="10160" t="10795" r="6985" b="7620"/>
                <wp:wrapNone/>
                <wp:docPr id="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5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3B34" id="AutoShape 103" o:spid="_x0000_s1026" type="#_x0000_t32" style="position:absolute;margin-left:-83.95pt;margin-top:20.35pt;width:609.9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alJQIAAD8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" strokecolor="#ddd8c2"/>
            </w:pict>
          </mc:Fallback>
        </mc:AlternateContent>
      </w:r>
    </w:p>
    <w:p w:rsidR="00387B14" w:rsidRDefault="00387B14" w:rsidP="00C932A6">
      <w:pPr>
        <w:spacing w:after="0" w:line="240" w:lineRule="auto"/>
        <w:rPr>
          <w:rFonts w:ascii="Arial" w:hAnsi="Arial" w:cs="Arial"/>
          <w:b/>
        </w:rPr>
      </w:pPr>
    </w:p>
    <w:p w:rsidR="00C932A6" w:rsidRPr="00C932A6" w:rsidRDefault="00C932A6" w:rsidP="00C932A6">
      <w:pPr>
        <w:spacing w:after="0" w:line="240" w:lineRule="auto"/>
        <w:jc w:val="center"/>
        <w:rPr>
          <w:rFonts w:ascii="Arial" w:hAnsi="Arial" w:cs="Arial"/>
          <w:b/>
        </w:rPr>
      </w:pPr>
    </w:p>
    <w:p w:rsidR="00BB243C" w:rsidRPr="00BB243C" w:rsidRDefault="00BB243C" w:rsidP="00BB243C">
      <w:pPr>
        <w:jc w:val="center"/>
        <w:rPr>
          <w:b/>
          <w:sz w:val="28"/>
          <w:szCs w:val="28"/>
        </w:rPr>
      </w:pPr>
      <w:r w:rsidRPr="00BB243C">
        <w:rPr>
          <w:b/>
          <w:sz w:val="28"/>
          <w:szCs w:val="28"/>
        </w:rPr>
        <w:t>INSTRUCCIONES PARA EL LLENADO DEL PLAN DE TRABAJO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El formato ya está preestablecido por lo que deberán de llenar los datos.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Este formato se llena una sola vez al inicio de las prácticas profesionales.</w:t>
      </w:r>
    </w:p>
    <w:p w:rsidR="00BB243C" w:rsidRPr="007A01EE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 xml:space="preserve">El </w:t>
      </w:r>
      <w:r w:rsidRPr="007A01EE">
        <w:rPr>
          <w:b/>
        </w:rPr>
        <w:t>nombre del proyecto</w:t>
      </w:r>
      <w:r>
        <w:t xml:space="preserve"> lo determina la unidad receptora </w:t>
      </w:r>
      <w:r w:rsidRPr="007A01EE">
        <w:t>en base a las actividades que desarrolle el practicante.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 xml:space="preserve">En el renglón de </w:t>
      </w:r>
      <w:r w:rsidRPr="007A01EE">
        <w:rPr>
          <w:b/>
        </w:rPr>
        <w:t>duración del proyecto</w:t>
      </w:r>
      <w:r>
        <w:t xml:space="preserve"> se pone el periodo del 1 de febrero de 2020 a 31 de julio de 2020.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 xml:space="preserve">En los </w:t>
      </w:r>
      <w:r w:rsidRPr="007A01EE">
        <w:rPr>
          <w:b/>
        </w:rPr>
        <w:t>objetivos</w:t>
      </w:r>
      <w:r>
        <w:t xml:space="preserve"> deberá redactar un </w:t>
      </w:r>
      <w:r w:rsidRPr="007A01EE">
        <w:rPr>
          <w:b/>
        </w:rPr>
        <w:t>objetivo general</w:t>
      </w:r>
      <w:r>
        <w:t xml:space="preserve"> y los </w:t>
      </w:r>
      <w:r w:rsidRPr="007A01EE">
        <w:rPr>
          <w:b/>
        </w:rPr>
        <w:t>objetivos específico</w:t>
      </w:r>
      <w:r>
        <w:rPr>
          <w:b/>
        </w:rPr>
        <w:t>s</w:t>
      </w:r>
      <w:r>
        <w:t>: Defina los criterios generales y específicos que deberán cumplirse para que el proyecto se considere satisfactorio.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 xml:space="preserve">En el apartado de </w:t>
      </w:r>
      <w:r w:rsidRPr="007A01EE">
        <w:rPr>
          <w:b/>
        </w:rPr>
        <w:t>justificación</w:t>
      </w:r>
      <w:r>
        <w:t>, determine porque es necesario el desarrollo del proyecto y que necesidades serán cubiertas a través de él.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 xml:space="preserve">En el renglón </w:t>
      </w:r>
      <w:r w:rsidRPr="007A01EE">
        <w:rPr>
          <w:b/>
        </w:rPr>
        <w:t>actividades a realizar</w:t>
      </w:r>
      <w:r>
        <w:t>, enliste las principales actividades que realizará dentro de la empresa.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 xml:space="preserve">En el campo </w:t>
      </w:r>
      <w:r>
        <w:rPr>
          <w:b/>
        </w:rPr>
        <w:t>i</w:t>
      </w:r>
      <w:r w:rsidRPr="00D85157">
        <w:rPr>
          <w:b/>
        </w:rPr>
        <w:t>mpacto generado</w:t>
      </w:r>
      <w:r>
        <w:t>, especifique cuáles serán los alcances y beneficios del proyecto para la Unidad Receptora y para el practicante.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 xml:space="preserve">En la segunda hoja que es el </w:t>
      </w:r>
      <w:r w:rsidRPr="00BB243C">
        <w:rPr>
          <w:b/>
          <w:i/>
        </w:rPr>
        <w:t>cronograma de actividades</w:t>
      </w:r>
      <w:r>
        <w:t>, van a poner la fecha en que están elaborando el cronograma. (Consultar el calendario de prácticas profesionales).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El periodo de realización es del 1 de febrero de 2020 a 31 de julio de 2020.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En la parte de las actividades, van a escribir las 4 principales actividades que van a desarrollar durante todo el periodo de prácticas profesionales.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Van a marcar en que semana del mes la van a desarrollar, ejemplo si una actividad la desarrollan la primera semana de cada mes, van a marcar el primer cuadrito de cada mes, si la actividad la desarrollan durante todo el mes, van a marcar los 4 cuadritos de cada uno de los meses.</w:t>
      </w:r>
    </w:p>
    <w:p w:rsidR="00BB243C" w:rsidRDefault="00BB243C" w:rsidP="00BB243C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No debe de quedar ningún mes sin actividad o sin marcar.</w:t>
      </w:r>
    </w:p>
    <w:p w:rsidR="00BB243C" w:rsidRDefault="00BB243C" w:rsidP="00EC768E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Favor de firmarlo con tinta azul.</w:t>
      </w:r>
    </w:p>
    <w:p w:rsidR="000D299D" w:rsidRDefault="000D299D" w:rsidP="008D67F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0D299D" w:rsidSect="008D67F3"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98" w:rsidRDefault="00017898" w:rsidP="0073324A">
      <w:pPr>
        <w:spacing w:after="0" w:line="240" w:lineRule="auto"/>
      </w:pPr>
      <w:r>
        <w:separator/>
      </w:r>
    </w:p>
  </w:endnote>
  <w:endnote w:type="continuationSeparator" w:id="0">
    <w:p w:rsidR="00017898" w:rsidRDefault="00017898" w:rsidP="0073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40" w:rsidRPr="0073324A" w:rsidRDefault="00BB243C" w:rsidP="0073324A">
    <w:pPr>
      <w:pStyle w:val="Piedepgina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Instrucciones de llenado para el </w:t>
    </w:r>
    <w:r w:rsidR="00FD1840">
      <w:rPr>
        <w:rFonts w:ascii="Arial" w:hAnsi="Arial" w:cs="Arial"/>
        <w:sz w:val="18"/>
      </w:rPr>
      <w:t>Plan de Trabajo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98" w:rsidRDefault="00017898" w:rsidP="0073324A">
      <w:pPr>
        <w:spacing w:after="0" w:line="240" w:lineRule="auto"/>
      </w:pPr>
      <w:r>
        <w:separator/>
      </w:r>
    </w:p>
  </w:footnote>
  <w:footnote w:type="continuationSeparator" w:id="0">
    <w:p w:rsidR="00017898" w:rsidRDefault="00017898" w:rsidP="0073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923"/>
    <w:multiLevelType w:val="hybridMultilevel"/>
    <w:tmpl w:val="F9DC1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425"/>
    <w:multiLevelType w:val="hybridMultilevel"/>
    <w:tmpl w:val="ECFC3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FCB"/>
    <w:multiLevelType w:val="hybridMultilevel"/>
    <w:tmpl w:val="B688F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1D13"/>
    <w:multiLevelType w:val="hybridMultilevel"/>
    <w:tmpl w:val="45149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3EE7"/>
    <w:multiLevelType w:val="hybridMultilevel"/>
    <w:tmpl w:val="E76A5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F507D"/>
    <w:multiLevelType w:val="hybridMultilevel"/>
    <w:tmpl w:val="A462E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906F9"/>
    <w:multiLevelType w:val="hybridMultilevel"/>
    <w:tmpl w:val="F3D4D0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E4"/>
    <w:rsid w:val="00017898"/>
    <w:rsid w:val="00063047"/>
    <w:rsid w:val="000720D0"/>
    <w:rsid w:val="000A0F0C"/>
    <w:rsid w:val="000B21DA"/>
    <w:rsid w:val="000B6F10"/>
    <w:rsid w:val="000D299D"/>
    <w:rsid w:val="000E79F4"/>
    <w:rsid w:val="000F36A3"/>
    <w:rsid w:val="00110EE4"/>
    <w:rsid w:val="00157797"/>
    <w:rsid w:val="0017577F"/>
    <w:rsid w:val="001941FC"/>
    <w:rsid w:val="001A14F7"/>
    <w:rsid w:val="00206D9A"/>
    <w:rsid w:val="00232BAA"/>
    <w:rsid w:val="002D301B"/>
    <w:rsid w:val="002D4BE4"/>
    <w:rsid w:val="002F7AD5"/>
    <w:rsid w:val="00343C37"/>
    <w:rsid w:val="00361FB6"/>
    <w:rsid w:val="00381EDF"/>
    <w:rsid w:val="00387B14"/>
    <w:rsid w:val="003B43FD"/>
    <w:rsid w:val="0042070E"/>
    <w:rsid w:val="004623FB"/>
    <w:rsid w:val="00485364"/>
    <w:rsid w:val="00494A90"/>
    <w:rsid w:val="004A3E33"/>
    <w:rsid w:val="004A5CA7"/>
    <w:rsid w:val="004C692F"/>
    <w:rsid w:val="0057388E"/>
    <w:rsid w:val="00580BB0"/>
    <w:rsid w:val="00581973"/>
    <w:rsid w:val="00582B2B"/>
    <w:rsid w:val="0059520E"/>
    <w:rsid w:val="005A3060"/>
    <w:rsid w:val="005B2578"/>
    <w:rsid w:val="0060386B"/>
    <w:rsid w:val="00663D42"/>
    <w:rsid w:val="00671B11"/>
    <w:rsid w:val="006822E3"/>
    <w:rsid w:val="0068455F"/>
    <w:rsid w:val="006A1429"/>
    <w:rsid w:val="006F75A9"/>
    <w:rsid w:val="00701F0D"/>
    <w:rsid w:val="007048B4"/>
    <w:rsid w:val="0072557A"/>
    <w:rsid w:val="0073324A"/>
    <w:rsid w:val="00765E71"/>
    <w:rsid w:val="007A61B9"/>
    <w:rsid w:val="007C7AFC"/>
    <w:rsid w:val="007E0572"/>
    <w:rsid w:val="00800AF0"/>
    <w:rsid w:val="008753A7"/>
    <w:rsid w:val="00886895"/>
    <w:rsid w:val="008C1451"/>
    <w:rsid w:val="008D2450"/>
    <w:rsid w:val="008D67F3"/>
    <w:rsid w:val="00911B08"/>
    <w:rsid w:val="00932368"/>
    <w:rsid w:val="0093580B"/>
    <w:rsid w:val="00936858"/>
    <w:rsid w:val="009664BE"/>
    <w:rsid w:val="00973D09"/>
    <w:rsid w:val="0097773F"/>
    <w:rsid w:val="009D093A"/>
    <w:rsid w:val="009E3756"/>
    <w:rsid w:val="00AB0219"/>
    <w:rsid w:val="00AB7512"/>
    <w:rsid w:val="00AF172E"/>
    <w:rsid w:val="00B44777"/>
    <w:rsid w:val="00BB243C"/>
    <w:rsid w:val="00C21B66"/>
    <w:rsid w:val="00C421B7"/>
    <w:rsid w:val="00C71097"/>
    <w:rsid w:val="00C932A6"/>
    <w:rsid w:val="00C95AD9"/>
    <w:rsid w:val="00CE15F5"/>
    <w:rsid w:val="00D712DF"/>
    <w:rsid w:val="00D86314"/>
    <w:rsid w:val="00DB0518"/>
    <w:rsid w:val="00DB4D46"/>
    <w:rsid w:val="00DD66A5"/>
    <w:rsid w:val="00E149B7"/>
    <w:rsid w:val="00E17290"/>
    <w:rsid w:val="00E67C19"/>
    <w:rsid w:val="00EC2FF7"/>
    <w:rsid w:val="00EE482E"/>
    <w:rsid w:val="00F9135F"/>
    <w:rsid w:val="00FA01B4"/>
    <w:rsid w:val="00FB486A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96796-1666-4A45-BB4E-33829EE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E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45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3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24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33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2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 SINALOA</vt:lpstr>
    </vt:vector>
  </TitlesOfParts>
  <Company>Hewlett-Packard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SINALOA</dc:title>
  <dc:creator>Airamara</dc:creator>
  <cp:lastModifiedBy>D.R.</cp:lastModifiedBy>
  <cp:revision>2</cp:revision>
  <dcterms:created xsi:type="dcterms:W3CDTF">2020-02-06T01:22:00Z</dcterms:created>
  <dcterms:modified xsi:type="dcterms:W3CDTF">2020-02-06T01:22:00Z</dcterms:modified>
</cp:coreProperties>
</file>